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DBJ25420100003445063</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武汉市东湖新技术开发区答默院餐饮店的油炸花生米</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rPr>
      </w:pP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lang w:val="en-US" w:eastAsia="zh-CN"/>
        </w:rPr>
        <w:t>一</w:t>
      </w:r>
      <w:r>
        <w:rPr>
          <w:rFonts w:hint="eastAsia" w:ascii="楷体_GB2312" w:hAnsi="楷体_GB2312" w:eastAsia="楷体_GB2312" w:cs="楷体_GB2312"/>
          <w:sz w:val="32"/>
          <w:szCs w:val="32"/>
          <w:lang w:eastAsia="zh-CN"/>
        </w:rPr>
        <w:t>）</w:t>
      </w: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9月</w:t>
      </w:r>
      <w:bookmarkEnd w:id="0"/>
      <w:r>
        <w:rPr>
          <w:rFonts w:hint="eastAsia" w:eastAsia="仿宋_GB2312"/>
          <w:sz w:val="32"/>
          <w:szCs w:val="32"/>
          <w:lang w:val="en-US" w:eastAsia="zh-CN"/>
        </w:rPr>
        <w:t>22日抽自武汉市东湖新技术开发区答默院餐饮店的油炸花生米，</w:t>
      </w:r>
      <w:r>
        <w:rPr>
          <w:rFonts w:hint="eastAsia" w:eastAsia="仿宋_GB2312"/>
          <w:sz w:val="32"/>
          <w:szCs w:val="32"/>
        </w:rPr>
        <w:t>黄曲霉毒素 B₁项目不符合GB 2761-2017《食品安全国家标准 食品中真菌毒素限量》 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w:t>
      </w:r>
      <w:r>
        <w:rPr>
          <w:rFonts w:hint="eastAsia" w:ascii="Times New Roman" w:hAnsi="Times New Roman" w:eastAsia="仿宋_GB2312" w:cs="Times New Roman"/>
          <w:kern w:val="2"/>
          <w:sz w:val="32"/>
          <w:szCs w:val="32"/>
          <w:lang w:val="en-US" w:eastAsia="zh-CN" w:bidi="ar-SA"/>
        </w:rPr>
        <w:t>当事人生产经营黄曲霉毒素超过食品安全标准限量油炸花生米（自制）的行为违反了《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kern w:val="2"/>
          <w:sz w:val="32"/>
          <w:szCs w:val="32"/>
          <w:lang w:val="zh-CN" w:eastAsia="zh-CN" w:bidi="ar-SA"/>
        </w:rPr>
      </w:pPr>
      <w:r>
        <w:rPr>
          <w:rFonts w:hint="eastAsia" w:ascii="Times New Roman" w:hAnsi="Times New Roman" w:eastAsia="仿宋_GB2312" w:cs="Times New Roman"/>
          <w:kern w:val="2"/>
          <w:sz w:val="32"/>
          <w:szCs w:val="32"/>
          <w:lang w:val="en-US" w:eastAsia="zh-CN" w:bidi="ar-SA"/>
        </w:rPr>
        <w:t>案发后，当事人积极配合调查，主动提供进货单、情况说明等证据材料，能够如实说明进货来源，已履行进货查验义务。根据现有调查情况，有充分证据证明其不知道所采购的花生米不符合食品安全标准。符合《中华人民共和国行政处罚法》第三十三条第二款“当事人有证据足以证明没有主观过错的，不予行政处罚。法律、行政法规另有规定的，从其规定。”规定的不予行政处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当事人生产经营黄曲霉毒素超过食品安全标准限量油炸花生米（自制）的行为违反了《中华人民共和国食品安全法》第三十四条第一款第二项的规定，依据《中华人民共和国食品安全法》第一百二十四条第一款第三项“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许可证：（一）生产经营致病性微生物，农药残留、兽药残留、生物毒素、重金属等污染物质以及其他危害人体健康的物质含量超过食品安全标准限量的食品、食品添加剂；”的规定，给予行政处罚。由于当事人有充分证据证明其不知道所采购的花生米不符合食品安全标准，依据《中华人民共和国行政处罚法》第三十三条第二款“当事人有证据足以证明没有主观过错的，不予行政处罚。法律、行政法规另有规定的，从其规定。”的规定，我局决定对当事人不予行政处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eastAsia" w:ascii="楷体_GB2312" w:hAnsi="楷体_GB2312" w:eastAsia="楷体_GB2312" w:cs="楷体_GB2312"/>
          <w:sz w:val="32"/>
          <w:szCs w:val="32"/>
          <w:lang w:val="en-US" w:eastAsia="zh-CN"/>
        </w:rPr>
        <w:t>（三）原因排查情况。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sz w:val="32"/>
          <w:szCs w:val="32"/>
          <w:lang w:val="en-US" w:eastAsia="zh-CN"/>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仿宋_GB2312" w:hAnsi="仿宋_GB2312" w:eastAsia="仿宋_GB2312" w:cs="仿宋_GB2312"/>
          <w:color w:val="auto"/>
          <w:kern w:val="0"/>
          <w:sz w:val="32"/>
          <w:szCs w:val="32"/>
          <w:lang w:val="en-US" w:eastAsia="zh-CN"/>
        </w:rPr>
        <w:t>供货商的</w:t>
      </w:r>
      <w:r>
        <w:rPr>
          <w:rFonts w:hint="eastAsia" w:eastAsia="仿宋_GB2312"/>
          <w:sz w:val="32"/>
          <w:szCs w:val="32"/>
          <w:lang w:val="en-US" w:eastAsia="zh-CN"/>
        </w:rPr>
        <w:t>《</w:t>
      </w:r>
      <w:r>
        <w:rPr>
          <w:rFonts w:hint="eastAsia" w:ascii="仿宋_GB2312" w:hAnsi="仿宋_GB2312" w:eastAsia="仿宋_GB2312" w:cs="仿宋_GB2312"/>
          <w:color w:val="auto"/>
          <w:kern w:val="0"/>
          <w:sz w:val="32"/>
          <w:szCs w:val="32"/>
          <w:lang w:val="en-US" w:eastAsia="zh-CN"/>
        </w:rPr>
        <w:t>营业执照</w:t>
      </w:r>
      <w:r>
        <w:rPr>
          <w:rFonts w:hint="eastAsia" w:eastAsia="仿宋_GB2312"/>
          <w:sz w:val="32"/>
          <w:szCs w:val="32"/>
          <w:lang w:val="en-US" w:eastAsia="zh-CN"/>
        </w:rPr>
        <w:t>》、检验</w:t>
      </w:r>
      <w:r>
        <w:rPr>
          <w:rFonts w:hint="eastAsia" w:ascii="仿宋_GB2312" w:hAnsi="仿宋_GB2312" w:eastAsia="仿宋_GB2312" w:cs="仿宋_GB2312"/>
          <w:sz w:val="32"/>
          <w:szCs w:val="32"/>
          <w:lang w:val="en-US" w:eastAsia="zh-CN"/>
        </w:rPr>
        <w:t>报告、进货票据</w:t>
      </w:r>
      <w:bookmarkStart w:id="1" w:name="_GoBack"/>
      <w:bookmarkEnd w:id="1"/>
      <w:r>
        <w:rPr>
          <w:rFonts w:hint="eastAsia" w:ascii="仿宋_GB2312" w:hAnsi="仿宋_GB2312" w:eastAsia="仿宋_GB2312" w:cs="仿宋_GB2312"/>
          <w:sz w:val="32"/>
          <w:szCs w:val="32"/>
          <w:lang w:val="en-US" w:eastAsia="zh-CN"/>
        </w:rPr>
        <w:t>和情况说明</w:t>
      </w:r>
      <w:r>
        <w:rPr>
          <w:rFonts w:hint="eastAsia" w:ascii="Times New Roman" w:hAnsi="Times New Roman" w:eastAsia="仿宋_GB2312" w:cs="Times New Roman"/>
          <w:b w:val="0"/>
          <w:bCs w:val="0"/>
          <w:sz w:val="32"/>
          <w:szCs w:val="32"/>
          <w:lang w:val="en-US" w:eastAsia="zh-CN"/>
        </w:rPr>
        <w:t>等相关证明文件。</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2026</w:t>
      </w:r>
      <w:r>
        <w:rPr>
          <w:rFonts w:hint="default" w:eastAsia="仿宋_GB2312"/>
          <w:sz w:val="32"/>
          <w:szCs w:val="32"/>
          <w:lang w:val="en-US" w:eastAsia="zh-CN"/>
        </w:rPr>
        <w:t>年</w:t>
      </w:r>
      <w:r>
        <w:rPr>
          <w:rFonts w:hint="eastAsia" w:eastAsia="仿宋_GB2312"/>
          <w:sz w:val="32"/>
          <w:szCs w:val="32"/>
          <w:lang w:val="en-US" w:eastAsia="zh-CN"/>
        </w:rPr>
        <w:t>1</w:t>
      </w:r>
      <w:r>
        <w:rPr>
          <w:rFonts w:hint="default" w:eastAsia="仿宋_GB2312"/>
          <w:sz w:val="32"/>
          <w:szCs w:val="32"/>
          <w:lang w:val="en-US" w:eastAsia="zh-CN"/>
        </w:rPr>
        <w:t>月</w:t>
      </w:r>
      <w:r>
        <w:rPr>
          <w:rFonts w:hint="eastAsia" w:eastAsia="仿宋_GB2312"/>
          <w:sz w:val="32"/>
          <w:szCs w:val="32"/>
          <w:lang w:val="en-US" w:eastAsia="zh-CN"/>
        </w:rPr>
        <w:t>16</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865C10"/>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B44250"/>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3547DD"/>
    <w:rsid w:val="0A5647D2"/>
    <w:rsid w:val="0A910564"/>
    <w:rsid w:val="0AAC3C72"/>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4F34A6"/>
    <w:rsid w:val="13802757"/>
    <w:rsid w:val="1391711A"/>
    <w:rsid w:val="13AD648F"/>
    <w:rsid w:val="141D2C86"/>
    <w:rsid w:val="1428264A"/>
    <w:rsid w:val="148215ED"/>
    <w:rsid w:val="14D85C78"/>
    <w:rsid w:val="151128EB"/>
    <w:rsid w:val="154E1950"/>
    <w:rsid w:val="158F59EA"/>
    <w:rsid w:val="15C50DAE"/>
    <w:rsid w:val="16AB2FDC"/>
    <w:rsid w:val="16B06B85"/>
    <w:rsid w:val="178222B0"/>
    <w:rsid w:val="17D104A9"/>
    <w:rsid w:val="17DD6436"/>
    <w:rsid w:val="18157E41"/>
    <w:rsid w:val="184A0D05"/>
    <w:rsid w:val="185C7C74"/>
    <w:rsid w:val="18611B2B"/>
    <w:rsid w:val="18665D95"/>
    <w:rsid w:val="188F7B75"/>
    <w:rsid w:val="18E845C5"/>
    <w:rsid w:val="19295233"/>
    <w:rsid w:val="19C176CF"/>
    <w:rsid w:val="19C66458"/>
    <w:rsid w:val="1A427F7D"/>
    <w:rsid w:val="1AC403E0"/>
    <w:rsid w:val="1AC66F8E"/>
    <w:rsid w:val="1B434036"/>
    <w:rsid w:val="1B4F33EC"/>
    <w:rsid w:val="1B5012FB"/>
    <w:rsid w:val="1B765E75"/>
    <w:rsid w:val="1B8041FD"/>
    <w:rsid w:val="1C4B29B0"/>
    <w:rsid w:val="1C543D53"/>
    <w:rsid w:val="1DCC2190"/>
    <w:rsid w:val="1E0E3CEC"/>
    <w:rsid w:val="1E7E1981"/>
    <w:rsid w:val="1F081643"/>
    <w:rsid w:val="1FDA19FB"/>
    <w:rsid w:val="200935DC"/>
    <w:rsid w:val="20201AA3"/>
    <w:rsid w:val="2037367D"/>
    <w:rsid w:val="206814FD"/>
    <w:rsid w:val="20C64A1E"/>
    <w:rsid w:val="20EC2133"/>
    <w:rsid w:val="20FB5C6F"/>
    <w:rsid w:val="21013697"/>
    <w:rsid w:val="2171516D"/>
    <w:rsid w:val="21DA70B8"/>
    <w:rsid w:val="21DF7E38"/>
    <w:rsid w:val="2207452E"/>
    <w:rsid w:val="220F251D"/>
    <w:rsid w:val="22712A2C"/>
    <w:rsid w:val="22977D4A"/>
    <w:rsid w:val="22E938B0"/>
    <w:rsid w:val="22FD3125"/>
    <w:rsid w:val="23727CD0"/>
    <w:rsid w:val="23945A72"/>
    <w:rsid w:val="23DF1901"/>
    <w:rsid w:val="240D6649"/>
    <w:rsid w:val="241B7F15"/>
    <w:rsid w:val="24964711"/>
    <w:rsid w:val="24D859AE"/>
    <w:rsid w:val="24F37810"/>
    <w:rsid w:val="252D6809"/>
    <w:rsid w:val="25485E80"/>
    <w:rsid w:val="259D1595"/>
    <w:rsid w:val="25B146CC"/>
    <w:rsid w:val="25DF6B72"/>
    <w:rsid w:val="263B78CF"/>
    <w:rsid w:val="2644262F"/>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E384EFC"/>
    <w:rsid w:val="2EAA3276"/>
    <w:rsid w:val="2EB96CAB"/>
    <w:rsid w:val="2EBC2C33"/>
    <w:rsid w:val="2F01285B"/>
    <w:rsid w:val="2F5614BD"/>
    <w:rsid w:val="2F64349D"/>
    <w:rsid w:val="2FC709AD"/>
    <w:rsid w:val="2FFF34B3"/>
    <w:rsid w:val="301634AF"/>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4C1B57"/>
    <w:rsid w:val="369C0825"/>
    <w:rsid w:val="369E377C"/>
    <w:rsid w:val="36F16073"/>
    <w:rsid w:val="373527DC"/>
    <w:rsid w:val="37A40015"/>
    <w:rsid w:val="37D619D9"/>
    <w:rsid w:val="38181E92"/>
    <w:rsid w:val="385D0C07"/>
    <w:rsid w:val="38645639"/>
    <w:rsid w:val="38CC5375"/>
    <w:rsid w:val="39884F38"/>
    <w:rsid w:val="3A1B20DA"/>
    <w:rsid w:val="3A200389"/>
    <w:rsid w:val="3A6C0903"/>
    <w:rsid w:val="3AD51DDA"/>
    <w:rsid w:val="3AF60AFB"/>
    <w:rsid w:val="3AFA5077"/>
    <w:rsid w:val="3B7031B2"/>
    <w:rsid w:val="3B770B56"/>
    <w:rsid w:val="3B9F37C0"/>
    <w:rsid w:val="3BC1660B"/>
    <w:rsid w:val="3D005A45"/>
    <w:rsid w:val="3D4E4434"/>
    <w:rsid w:val="3D5C0252"/>
    <w:rsid w:val="3DD75AE4"/>
    <w:rsid w:val="3DE752B1"/>
    <w:rsid w:val="3E061F73"/>
    <w:rsid w:val="3E5962C4"/>
    <w:rsid w:val="3E757063"/>
    <w:rsid w:val="3E95469F"/>
    <w:rsid w:val="3F0A0E39"/>
    <w:rsid w:val="3F0F1D3C"/>
    <w:rsid w:val="3F191994"/>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4B40832"/>
    <w:rsid w:val="450822D5"/>
    <w:rsid w:val="452C1738"/>
    <w:rsid w:val="45781579"/>
    <w:rsid w:val="459D3BAC"/>
    <w:rsid w:val="45B15B6F"/>
    <w:rsid w:val="45C70991"/>
    <w:rsid w:val="45E03F7A"/>
    <w:rsid w:val="46063600"/>
    <w:rsid w:val="46FE04A5"/>
    <w:rsid w:val="47413D83"/>
    <w:rsid w:val="47E23EBB"/>
    <w:rsid w:val="482B0CE1"/>
    <w:rsid w:val="484375F2"/>
    <w:rsid w:val="48BB470E"/>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6449EC"/>
    <w:rsid w:val="4D714B56"/>
    <w:rsid w:val="4DB869DC"/>
    <w:rsid w:val="4E8A3567"/>
    <w:rsid w:val="4EBB20E8"/>
    <w:rsid w:val="4ED6150F"/>
    <w:rsid w:val="4EF87A84"/>
    <w:rsid w:val="4F0C246E"/>
    <w:rsid w:val="4F27768C"/>
    <w:rsid w:val="4F320217"/>
    <w:rsid w:val="4F5B2592"/>
    <w:rsid w:val="4FB27361"/>
    <w:rsid w:val="4FCA59F0"/>
    <w:rsid w:val="501A2DA6"/>
    <w:rsid w:val="50206532"/>
    <w:rsid w:val="507913AF"/>
    <w:rsid w:val="50D52FBA"/>
    <w:rsid w:val="50E922F5"/>
    <w:rsid w:val="512C3BED"/>
    <w:rsid w:val="51535D1B"/>
    <w:rsid w:val="51C163D9"/>
    <w:rsid w:val="52495DE8"/>
    <w:rsid w:val="527049F9"/>
    <w:rsid w:val="52A54EA1"/>
    <w:rsid w:val="536C718F"/>
    <w:rsid w:val="53751EBA"/>
    <w:rsid w:val="53857FDF"/>
    <w:rsid w:val="539E72E4"/>
    <w:rsid w:val="54182D6F"/>
    <w:rsid w:val="543B65E6"/>
    <w:rsid w:val="544C19ED"/>
    <w:rsid w:val="544D66DA"/>
    <w:rsid w:val="54987538"/>
    <w:rsid w:val="54CA7311"/>
    <w:rsid w:val="55B7702B"/>
    <w:rsid w:val="55F4617B"/>
    <w:rsid w:val="56C22E2C"/>
    <w:rsid w:val="56FB56AD"/>
    <w:rsid w:val="57BF307B"/>
    <w:rsid w:val="591B75F7"/>
    <w:rsid w:val="5945486B"/>
    <w:rsid w:val="59802FCB"/>
    <w:rsid w:val="5A087442"/>
    <w:rsid w:val="5A3F0087"/>
    <w:rsid w:val="5A701228"/>
    <w:rsid w:val="5A736A40"/>
    <w:rsid w:val="5A946F21"/>
    <w:rsid w:val="5A9D7A40"/>
    <w:rsid w:val="5AE87E3F"/>
    <w:rsid w:val="5B156D38"/>
    <w:rsid w:val="5B282F95"/>
    <w:rsid w:val="5B702303"/>
    <w:rsid w:val="5B7511E7"/>
    <w:rsid w:val="5BC3356E"/>
    <w:rsid w:val="5BE85778"/>
    <w:rsid w:val="5C282774"/>
    <w:rsid w:val="5C45782B"/>
    <w:rsid w:val="5CED2007"/>
    <w:rsid w:val="5D082CDF"/>
    <w:rsid w:val="5DAC617B"/>
    <w:rsid w:val="5DB73809"/>
    <w:rsid w:val="5DE867AE"/>
    <w:rsid w:val="5E0C1D7C"/>
    <w:rsid w:val="5E681116"/>
    <w:rsid w:val="5ED86461"/>
    <w:rsid w:val="5EFE71D2"/>
    <w:rsid w:val="5F0F0FBD"/>
    <w:rsid w:val="5F1F592B"/>
    <w:rsid w:val="5F5E2CAF"/>
    <w:rsid w:val="5F726AFE"/>
    <w:rsid w:val="5FC9335B"/>
    <w:rsid w:val="5FDE5B8E"/>
    <w:rsid w:val="5FE2657B"/>
    <w:rsid w:val="601F638E"/>
    <w:rsid w:val="60AC3FDF"/>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4CF125C"/>
    <w:rsid w:val="657764EA"/>
    <w:rsid w:val="65A65B15"/>
    <w:rsid w:val="65C46D71"/>
    <w:rsid w:val="65D74FB3"/>
    <w:rsid w:val="65DD05A1"/>
    <w:rsid w:val="65F50571"/>
    <w:rsid w:val="66050144"/>
    <w:rsid w:val="661831AB"/>
    <w:rsid w:val="66483949"/>
    <w:rsid w:val="664A660B"/>
    <w:rsid w:val="666D65F6"/>
    <w:rsid w:val="668D6B97"/>
    <w:rsid w:val="672E6FB2"/>
    <w:rsid w:val="679276B1"/>
    <w:rsid w:val="67FE6C38"/>
    <w:rsid w:val="68472ABA"/>
    <w:rsid w:val="68BF2D88"/>
    <w:rsid w:val="69133681"/>
    <w:rsid w:val="692348B6"/>
    <w:rsid w:val="69B81DD1"/>
    <w:rsid w:val="69CB2E9E"/>
    <w:rsid w:val="69E043F6"/>
    <w:rsid w:val="6A6B401A"/>
    <w:rsid w:val="6A710E26"/>
    <w:rsid w:val="6A9C5112"/>
    <w:rsid w:val="6AA063F4"/>
    <w:rsid w:val="6AED2300"/>
    <w:rsid w:val="6B2E6296"/>
    <w:rsid w:val="6B425AF6"/>
    <w:rsid w:val="6B5253E6"/>
    <w:rsid w:val="6B78426C"/>
    <w:rsid w:val="6BB00A49"/>
    <w:rsid w:val="6C2975FB"/>
    <w:rsid w:val="6C4E1DC6"/>
    <w:rsid w:val="6C5629F9"/>
    <w:rsid w:val="6C8115A7"/>
    <w:rsid w:val="6CA45E51"/>
    <w:rsid w:val="6CE23C89"/>
    <w:rsid w:val="6CFD7B2E"/>
    <w:rsid w:val="6D5676EC"/>
    <w:rsid w:val="6E4D4A90"/>
    <w:rsid w:val="6EB14834"/>
    <w:rsid w:val="6F583F5A"/>
    <w:rsid w:val="6F7B7803"/>
    <w:rsid w:val="700E3121"/>
    <w:rsid w:val="70F42CBC"/>
    <w:rsid w:val="7184039E"/>
    <w:rsid w:val="71D67EA4"/>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6F934E2"/>
    <w:rsid w:val="772C3F02"/>
    <w:rsid w:val="77303BDE"/>
    <w:rsid w:val="77502C87"/>
    <w:rsid w:val="775B2DBD"/>
    <w:rsid w:val="77B3133E"/>
    <w:rsid w:val="78212FBB"/>
    <w:rsid w:val="785D5F68"/>
    <w:rsid w:val="78953164"/>
    <w:rsid w:val="78E148C6"/>
    <w:rsid w:val="78F410AA"/>
    <w:rsid w:val="7905538F"/>
    <w:rsid w:val="793F6AEA"/>
    <w:rsid w:val="797C2F4C"/>
    <w:rsid w:val="797C70A2"/>
    <w:rsid w:val="798833E0"/>
    <w:rsid w:val="79914FB2"/>
    <w:rsid w:val="79BF118C"/>
    <w:rsid w:val="79E5652D"/>
    <w:rsid w:val="7A0803AC"/>
    <w:rsid w:val="7B5D411E"/>
    <w:rsid w:val="7BE744BE"/>
    <w:rsid w:val="7BE8031C"/>
    <w:rsid w:val="7C5A2CFA"/>
    <w:rsid w:val="7D111FAE"/>
    <w:rsid w:val="7D186EC0"/>
    <w:rsid w:val="7D817463"/>
    <w:rsid w:val="7D8D589D"/>
    <w:rsid w:val="7DC71A4D"/>
    <w:rsid w:val="7DE7687B"/>
    <w:rsid w:val="7E1E409F"/>
    <w:rsid w:val="7E925178"/>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2026-01-16T02:49:16Z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